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0CD" w:rsidRDefault="00CA0D3F">
      <w:pPr>
        <w:pStyle w:val="First"/>
        <w:sectPr w:rsidR="006760CD">
          <w:headerReference w:type="even" r:id="rId11"/>
          <w:headerReference w:type="default" r:id="rId12"/>
          <w:footerReference w:type="even" r:id="rId13"/>
          <w:footerReference w:type="default" r:id="rId14"/>
          <w:headerReference w:type="first" r:id="rId15"/>
          <w:footerReference w:type="first" r:id="rId16"/>
          <w:pgSz w:w="11906" w:h="16838" w:code="9"/>
          <w:pgMar w:top="3233" w:right="851" w:bottom="1418" w:left="1418" w:header="709" w:footer="454" w:gutter="0"/>
          <w:cols w:space="708"/>
          <w:docGrid w:linePitch="360"/>
        </w:sectPr>
      </w:pPr>
      <w:r>
        <w:rPr>
          <w:noProof/>
          <w:lang w:val="de-DE"/>
        </w:rPr>
        <mc:AlternateContent>
          <mc:Choice Requires="wps">
            <w:drawing>
              <wp:anchor distT="0" distB="0" distL="114300" distR="114300" simplePos="0" relativeHeight="251678720" behindDoc="0" locked="0" layoutInCell="1" allowOverlap="1">
                <wp:simplePos x="0" y="0"/>
                <wp:positionH relativeFrom="page">
                  <wp:posOffset>5156835</wp:posOffset>
                </wp:positionH>
                <wp:positionV relativeFrom="page">
                  <wp:posOffset>401955</wp:posOffset>
                </wp:positionV>
                <wp:extent cx="1835785" cy="453390"/>
                <wp:effectExtent l="0" t="0" r="12065" b="381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5785" cy="453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0CD" w:rsidRDefault="00CA0D3F">
                            <w:pPr>
                              <w:pStyle w:val="TitelC"/>
                            </w:pPr>
                            <w:r>
                              <w:t>Press Release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3" o:spid="_x0000_s1026" type="#_x0000_t202" style="position:absolute;margin-left:406.05pt;margin-top:31.65pt;width:144.55pt;height:35.7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" filled="f" stroked="f" strokeweight=".5pt">
                <v:path arrowok="t"/>
                <v:textbox inset="0,0,0,0">
                  <w:txbxContent>
                    <w:p w:rsidR="006760CD" w:rsidRDefault="00CA0D3F">
                      <w:pPr>
                        <w:pStyle w:val="TitelC"/>
                      </w:pPr>
                      <w:r>
                        <w:t>Press Release</w:t>
                      </w:r>
                    </w:p>
                  </w:txbxContent>
                </v:textbox>
                <w10:wrap anchorx="page" anchory="page"/>
              </v:shape>
            </w:pict>
          </mc:Fallback>
        </mc:AlternateContent>
      </w:r>
      <w:r>
        <w:tab/>
      </w:r>
    </w:p>
    <w:sdt>
      <w:sdtPr>
        <w:rPr>
          <w:rStyle w:val="berschrift1Zeichen"/>
        </w:rPr>
        <w:id w:val="1340269008"/>
        <w:lock w:val="sdtLocked"/>
        <w:placeholder>
          <w:docPart w:val="21ED297C47714D90A900A6B00EE1C3C2"/>
        </w:placeholder>
      </w:sdtPr>
      <w:sdtEndPr>
        <w:rPr>
          <w:rStyle w:val="Absatz-Standardschriftart"/>
          <w:rFonts w:eastAsiaTheme="minorHAnsi" w:cs="Times New Roman"/>
          <w:b w:val="0"/>
          <w:bCs w:val="0"/>
          <w:color w:val="auto"/>
          <w:position w:val="0"/>
          <w:sz w:val="22"/>
          <w:szCs w:val="24"/>
        </w:rPr>
      </w:sdtEndPr>
      <w:sdtContent>
        <w:p w:rsidR="006760CD" w:rsidRDefault="00CA0D3F">
          <w:pPr>
            <w:spacing w:line="240" w:lineRule="auto"/>
            <w:ind w:right="-144"/>
            <w:rPr>
              <w:rFonts w:eastAsiaTheme="majorEastAsia" w:cstheme="majorBidi"/>
              <w:b/>
              <w:bCs/>
              <w:color w:val="000000" w:themeColor="text1"/>
              <w:position w:val="8"/>
              <w:sz w:val="36"/>
              <w:szCs w:val="28"/>
            </w:rPr>
          </w:pPr>
          <w:r>
            <w:rPr>
              <w:rStyle w:val="berschrift1Zeichen"/>
            </w:rPr>
            <w:t xml:space="preserve">Continental Produces 48-Volt Drives in Nuremberg  </w:t>
          </w:r>
        </w:p>
      </w:sdtContent>
    </w:sdt>
    <w:p w:rsidR="006760CD" w:rsidRDefault="00CA0D3F">
      <w:pPr>
        <w:keepLines w:val="0"/>
        <w:numPr>
          <w:ilvl w:val="0"/>
          <w:numId w:val="2"/>
        </w:numPr>
        <w:tabs>
          <w:tab w:val="clear" w:pos="720"/>
          <w:tab w:val="num" w:pos="284"/>
        </w:tabs>
        <w:spacing w:after="240" w:line="240" w:lineRule="auto"/>
        <w:ind w:left="284" w:hanging="284"/>
        <w:contextualSpacing/>
        <w:rPr>
          <w:b/>
          <w:szCs w:val="22"/>
        </w:rPr>
      </w:pPr>
      <w:r>
        <w:rPr>
          <w:b/>
        </w:rPr>
        <w:t>D</w:t>
      </w:r>
      <w:r>
        <w:rPr>
          <w:b/>
        </w:rPr>
        <w:t>iesel variants of the Renault Scénic and Grand Scénic models will be equipped with Continental's 48-volt hybrid drive.</w:t>
      </w:r>
    </w:p>
    <w:p w:rsidR="006760CD" w:rsidRDefault="00CA0D3F">
      <w:pPr>
        <w:keepLines w:val="0"/>
        <w:numPr>
          <w:ilvl w:val="0"/>
          <w:numId w:val="2"/>
        </w:numPr>
        <w:tabs>
          <w:tab w:val="clear" w:pos="720"/>
          <w:tab w:val="num" w:pos="284"/>
        </w:tabs>
        <w:spacing w:after="240" w:line="240" w:lineRule="auto"/>
        <w:ind w:left="284" w:hanging="284"/>
        <w:contextualSpacing/>
        <w:rPr>
          <w:b/>
          <w:szCs w:val="22"/>
        </w:rPr>
      </w:pPr>
      <w:r>
        <w:rPr>
          <w:b/>
        </w:rPr>
        <w:t>Supplier invested €15 million in new production equipment.</w:t>
      </w:r>
    </w:p>
    <w:p w:rsidR="006760CD" w:rsidRDefault="00CA0D3F">
      <w:pPr>
        <w:keepLines w:val="0"/>
        <w:numPr>
          <w:ilvl w:val="0"/>
          <w:numId w:val="2"/>
        </w:numPr>
        <w:tabs>
          <w:tab w:val="clear" w:pos="720"/>
          <w:tab w:val="num" w:pos="284"/>
        </w:tabs>
        <w:spacing w:after="240" w:line="240" w:lineRule="auto"/>
        <w:ind w:left="284" w:hanging="284"/>
        <w:contextualSpacing/>
        <w:rPr>
          <w:b/>
          <w:szCs w:val="22"/>
        </w:rPr>
      </w:pPr>
      <w:r>
        <w:rPr>
          <w:b/>
        </w:rPr>
        <w:t xml:space="preserve">Modular manufacturing concept facilitates delivery to various automotive manufacturers. </w:t>
      </w:r>
    </w:p>
    <w:p w:rsidR="006760CD" w:rsidRDefault="00CA0D3F">
      <w:pPr>
        <w:keepLines w:val="0"/>
        <w:numPr>
          <w:ilvl w:val="0"/>
          <w:numId w:val="2"/>
        </w:numPr>
        <w:tabs>
          <w:tab w:val="clear" w:pos="720"/>
          <w:tab w:val="num" w:pos="284"/>
        </w:tabs>
        <w:spacing w:after="240" w:line="240" w:lineRule="auto"/>
        <w:ind w:left="284" w:hanging="284"/>
        <w:contextualSpacing/>
        <w:rPr>
          <w:b/>
          <w:color w:val="000000"/>
          <w:szCs w:val="22"/>
        </w:rPr>
      </w:pPr>
      <w:r>
        <w:rPr>
          <w:b/>
        </w:rPr>
        <w:t>Cost-efficient joining technology through Bavarian research partnerships.</w:t>
      </w:r>
    </w:p>
    <w:p w:rsidR="006760CD" w:rsidRDefault="006760CD">
      <w:pPr>
        <w:keepLines w:val="0"/>
        <w:spacing w:after="200" w:line="336" w:lineRule="auto"/>
        <w:rPr>
          <w:b/>
        </w:rPr>
      </w:pPr>
    </w:p>
    <w:p w:rsidR="006760CD" w:rsidRDefault="00CA0D3F">
      <w:pPr>
        <w:keepLines w:val="0"/>
        <w:spacing w:after="200" w:line="336" w:lineRule="auto"/>
      </w:pPr>
      <w:r>
        <w:t>Hanover, Nuremberg 2017</w:t>
      </w:r>
      <w:r>
        <w:t>. The world’s first hybrid drives that run on 48-volts come from</w:t>
      </w:r>
      <w:r>
        <w:t xml:space="preserve"> the Continental plant in Nuremberg. Continental is electrifying one diesel variant of both the new Renault Scénic and Grand Scénic models. The system, offered as a "Hybrid Assist" uses a 48-volt hybrid drive in production vehicles for the first time. Just</w:t>
      </w:r>
      <w:r>
        <w:t xml:space="preserve"> three years after the start of the project, the location developed a modular manufacturing concept that it could use to manufacture efficiently and in line with the cost structures of the volume market. To do so, the supplier invested around €15 million i</w:t>
      </w:r>
      <w:r>
        <w:t>n new production equipment. Using the currently installed equipment, up to 200,000 vehicles can be furnished with 48-volt drives. A modular concept means that products for various automotive manufacturers can be produced with this equipment. The products d</w:t>
      </w:r>
      <w:r>
        <w:t>iffer in terms of their size, output or connections – for cooling, for instance. Location Head Rainer Pühl points towards further growth potential: “The manufacturing concept is designed so that completely identical equipment can also be constructed in oth</w:t>
      </w:r>
      <w:r>
        <w:t>er regional markets at a later date, for instance in China or the U.S.”</w:t>
      </w:r>
    </w:p>
    <w:p w:rsidR="006760CD" w:rsidRDefault="00CA0D3F">
      <w:pPr>
        <w:keepLines w:val="0"/>
        <w:spacing w:after="200" w:line="336" w:lineRule="auto"/>
      </w:pPr>
      <w:r>
        <w:t>Hybridization with a 48-volt drive results in an especially favorable cost-benefit ratio. Although the continuous electrical output of six kilowatts is relatively low, it allows the sy</w:t>
      </w:r>
      <w:r>
        <w:t>stem to recover the majority of the kinetic energy that would otherwise be converted into heat during braking. This reduces fuel consumption in the new European driving cycle by up to 13 percent. In real-world use – especially in cities – the savings are e</w:t>
      </w:r>
      <w:r>
        <w:t>ven higher thanks to the greater share of driving spent in energy recuperation phases, and can reach up to 21 percent. Rudolf Stark, Head of the Hybrid Electric Vehicle Business Unit, explains: “When industrializing the 48-volt systems, we closely coordina</w:t>
      </w:r>
      <w:r>
        <w:t>ted the development of product and production processes from the start in order to ensure cost-effective production. This is necessary in order to bring large quantities of the technology to market. We expect good market penetration across all vehicle segm</w:t>
      </w:r>
      <w:r>
        <w:t>ents, from A to D.”</w:t>
      </w:r>
    </w:p>
    <w:p w:rsidR="006760CD" w:rsidRDefault="00CA0D3F">
      <w:pPr>
        <w:keepLines w:val="0"/>
        <w:spacing w:after="200" w:line="336" w:lineRule="auto"/>
      </w:pPr>
      <w:r>
        <w:t xml:space="preserve">One example of a process innovation is the stator – the stationary portion of the electric motor. Continental does not wind copper wires, as would be typical in traditional electric motor production. </w:t>
      </w:r>
      <w:r>
        <w:lastRenderedPageBreak/>
        <w:t>Instead, we use more than 100 copper</w:t>
      </w:r>
      <w:r>
        <w:t xml:space="preserve"> pins that a robot inserts into the substrate in a fully automatic process. Afterward, the individual pins are precisely joined together via laser beam welding. We were able to find a laser beam welding process for copper components that achieves the desir</w:t>
      </w:r>
      <w:r>
        <w:t>ed precision through our research partnership with the Bavarian Laser Center in Nuremberg. Continental also developed a new process for joining the two parts of the housing. The 48-volt drive is installed near the underbody instead of a conventional starte</w:t>
      </w:r>
      <w:r>
        <w:t>r and must fulfill especially high requirements for mechanical strength. Therefore, the housing is not only screwed in place; it is firstly joined with an innovative process called “shrinking.” By heating and then cooling or “shrinking” housing components,</w:t>
      </w:r>
      <w:r>
        <w:t xml:space="preserve"> we can create a very solid joint that guarantees the protection of the electric components inside. In order to achieve a perfect fit, Continental developed a suitable simulation process in collaboration with the Fraunhofer Institute for Integrated Systems</w:t>
      </w:r>
      <w:r>
        <w:t xml:space="preserve"> and Device Technology (IISB). Bayern innovativ, the Bavarian center for technology transfer, supported Continental in searching for suitable research partners. </w:t>
      </w:r>
    </w:p>
    <w:p w:rsidR="006760CD" w:rsidRDefault="00CA0D3F">
      <w:pPr>
        <w:keepLines w:val="0"/>
        <w:spacing w:after="200" w:line="336" w:lineRule="auto"/>
      </w:pPr>
      <w:r>
        <w:t>The manufacturing segment for the 48-volt drives is divided into a total of three lines. The r</w:t>
      </w:r>
      <w:r>
        <w:t xml:space="preserve">ectifier is produced on the first line; it serves as an interface between the battery, which works with direct current, and the on-board power supply, which uses alternating current. At the same time, the power electronics activate the electric motor. The </w:t>
      </w:r>
      <w:r>
        <w:t>stator is manufactured on a second line, and final assembly is completed on a third. The design of the lines was simulated at an early stage of development in order to guarantee the most economical workflows possible. This allowed us to reduce employee wal</w:t>
      </w:r>
      <w:r>
        <w:t xml:space="preserve">king distances by more than 40 percent through multiple optimization steps. </w:t>
      </w:r>
    </w:p>
    <w:p w:rsidR="006760CD" w:rsidRDefault="00CA0D3F">
      <w:pPr>
        <w:keepLines w:val="0"/>
        <w:spacing w:after="200" w:line="336" w:lineRule="auto"/>
      </w:pPr>
      <w:r>
        <w:t>“With the new 48-volt drive, we are combining decades of intensive experience in semiconductor technology with an entirely new motor concept here at the Nuremberg location. With o</w:t>
      </w:r>
      <w:r>
        <w:t>ur modular manufacturing concept, we can facilitate efficient manufacturing that is in line with the cost structures of the volume market,” says Pühl.</w:t>
      </w:r>
    </w:p>
    <w:p w:rsidR="006760CD" w:rsidRDefault="00CA0D3F">
      <w:pPr>
        <w:keepLines w:val="0"/>
        <w:spacing w:after="200" w:line="336" w:lineRule="auto"/>
        <w:rPr>
          <w:rFonts w:cs="Arial"/>
          <w:szCs w:val="22"/>
        </w:rPr>
      </w:pPr>
      <w:r>
        <w:rPr>
          <w:rFonts w:cs="Arial"/>
          <w:szCs w:val="22"/>
        </w:rPr>
        <w:t>The Continental Nuremberg site is a center of excellence of international significance for electromobilit</w:t>
      </w:r>
      <w:r>
        <w:rPr>
          <w:rFonts w:cs="Arial"/>
          <w:szCs w:val="22"/>
        </w:rPr>
        <w:t>y, primarily due to the site in the northeast, where the Hybrid Electric Vehicle Business Unit – which is responsible for all key components of the electric drive – both develops and manufactures. Furthermore, Continental's Transmission Business Unit is al</w:t>
      </w:r>
      <w:r>
        <w:rPr>
          <w:rFonts w:cs="Arial"/>
          <w:szCs w:val="22"/>
        </w:rPr>
        <w:t>so headquartered here. The automotive supplier employs around 2,500 people here in the Franconian metropolis.</w:t>
      </w:r>
    </w:p>
    <w:p w:rsidR="006760CD" w:rsidRDefault="00CA0D3F">
      <w:pPr>
        <w:keepLines w:val="0"/>
        <w:autoSpaceDE w:val="0"/>
        <w:autoSpaceDN w:val="0"/>
        <w:adjustRightInd w:val="0"/>
        <w:spacing w:after="0" w:line="240" w:lineRule="auto"/>
        <w:rPr>
          <w:rFonts w:ascii="Times New Roman" w:hAnsi="Times New Roman"/>
        </w:rPr>
      </w:pPr>
      <w:r>
        <w:rPr>
          <w:rFonts w:cs="Arial"/>
          <w:b/>
          <w:bCs/>
          <w:color w:val="000000"/>
        </w:rPr>
        <w:t xml:space="preserve"> </w:t>
      </w:r>
    </w:p>
    <w:p w:rsidR="00CA0D3F" w:rsidRPr="00800A95" w:rsidRDefault="00CA0D3F" w:rsidP="00CA0D3F">
      <w:pPr>
        <w:keepLines w:val="0"/>
        <w:spacing w:after="200" w:line="240" w:lineRule="auto"/>
        <w:rPr>
          <w:rFonts w:eastAsia="Arial"/>
          <w:sz w:val="20"/>
          <w:szCs w:val="20"/>
        </w:rPr>
      </w:pPr>
      <w:r w:rsidRPr="00800A95">
        <w:rPr>
          <w:rFonts w:eastAsia="Arial"/>
          <w:b/>
          <w:sz w:val="20"/>
          <w:szCs w:val="20"/>
        </w:rPr>
        <w:lastRenderedPageBreak/>
        <w:t xml:space="preserve">Continental </w:t>
      </w:r>
      <w:r w:rsidRPr="00800A95">
        <w:rPr>
          <w:rFonts w:eastAsia="Arial"/>
          <w:sz w:val="20"/>
          <w:szCs w:val="20"/>
        </w:rPr>
        <w:t>develops pioneering technologies and services for sustainable and connected mobility of people and their goods. Founded in 1871, the technology company offers safe, efficient, intelligent and affordable solutions for vehicles, machines, traffic and transport. In 2016, Continental generated sales of €40.5 billion and currently employs more than 227,000 people in 56 countries.</w:t>
      </w:r>
    </w:p>
    <w:p w:rsidR="006760CD" w:rsidRDefault="00CA0D3F" w:rsidP="00CA0D3F">
      <w:pPr>
        <w:autoSpaceDE w:val="0"/>
        <w:autoSpaceDN w:val="0"/>
        <w:adjustRightInd w:val="0"/>
        <w:spacing w:after="240" w:line="240" w:lineRule="auto"/>
      </w:pPr>
      <w:r w:rsidRPr="00800A95">
        <w:rPr>
          <w:b/>
          <w:color w:val="000000"/>
          <w:sz w:val="20"/>
          <w:szCs w:val="20"/>
        </w:rPr>
        <w:t>The Powertrain division</w:t>
      </w:r>
      <w:r w:rsidRPr="00800A95">
        <w:rPr>
          <w:sz w:val="20"/>
          <w:szCs w:val="20"/>
        </w:rPr>
        <w:t xml:space="preserve"> develops and produces efficient system solutions for vehicle powertrains to optimize fuel consumption.</w:t>
      </w:r>
      <w:r w:rsidRPr="00800A95">
        <w:rPr>
          <w:color w:val="000000"/>
          <w:sz w:val="20"/>
          <w:szCs w:val="20"/>
        </w:rPr>
        <w:t xml:space="preserve"> The comprehensive range of products includes gasoline and diesel injection systems, engine management and transmission control, including sensors and actuators, exhaust aftertreatment technologies, fuel supply systems, and components and systems for hybrid and electric drives. Powertrain employs over 37,500 people worldwide. In 2016, it recorded sales of approximately €7.3 billion.</w:t>
      </w:r>
      <w:r w:rsidRPr="00800A95">
        <w:rPr>
          <w:sz w:val="20"/>
          <w:szCs w:val="20"/>
        </w:rPr>
        <w:br/>
      </w:r>
      <w:bookmarkStart w:id="0" w:name="_GoBack"/>
      <w:bookmarkEnd w:id="0"/>
      <w:r>
        <w:br/>
      </w:r>
    </w:p>
    <w:p w:rsidR="006760CD" w:rsidRDefault="00CA0D3F">
      <w:pPr>
        <w:autoSpaceDE w:val="0"/>
        <w:autoSpaceDN w:val="0"/>
        <w:adjustRightInd w:val="0"/>
        <w:spacing w:after="240" w:line="240" w:lineRule="auto"/>
        <w:rPr>
          <w:sz w:val="20"/>
        </w:rPr>
        <w:sectPr w:rsidR="006760CD">
          <w:headerReference w:type="default" r:id="rId17"/>
          <w:type w:val="continuous"/>
          <w:pgSz w:w="11906" w:h="16838" w:code="9"/>
          <w:pgMar w:top="3686" w:right="851" w:bottom="1701" w:left="1418" w:header="709" w:footer="88" w:gutter="0"/>
          <w:cols w:space="708"/>
          <w:docGrid w:linePitch="360"/>
        </w:sectPr>
      </w:pPr>
      <w:r>
        <w:t xml:space="preserve">Press Contact: </w:t>
      </w:r>
      <w:r>
        <w:br/>
      </w:r>
      <w:r>
        <w:rPr>
          <w:sz w:val="20"/>
        </w:rPr>
        <w:br/>
      </w:r>
    </w:p>
    <w:p w:rsidR="006760CD" w:rsidRDefault="00CA0D3F">
      <w:pPr>
        <w:pStyle w:val="LinksJournalist"/>
      </w:pPr>
      <w:r>
        <w:rPr>
          <w:b w:val="0"/>
        </w:rPr>
        <w:t>Simone Geldhäuser</w:t>
      </w:r>
      <w:r>
        <w:br/>
      </w:r>
      <w:r>
        <w:rPr>
          <w:b w:val="0"/>
        </w:rPr>
        <w:t>Spokesperson</w:t>
      </w:r>
      <w:r>
        <w:rPr>
          <w:b w:val="0"/>
        </w:rPr>
        <w:br/>
        <w:t>Continental, Powertrain Division</w:t>
      </w:r>
      <w:r>
        <w:rPr>
          <w:b w:val="0"/>
        </w:rPr>
        <w:br/>
        <w:t>Siemensstr. 12/93055 Regensburg</w:t>
      </w:r>
      <w:r>
        <w:rPr>
          <w:b w:val="0"/>
        </w:rPr>
        <w:br/>
        <w:t>Phone: +49 941 790 61302</w:t>
      </w:r>
      <w:r>
        <w:rPr>
          <w:b w:val="0"/>
        </w:rPr>
        <w:br/>
        <w:t>E-mail</w:t>
      </w:r>
      <w:r>
        <w:rPr>
          <w:rStyle w:val="Hyperlink"/>
          <w:b w:val="0"/>
        </w:rPr>
        <w:t>: Simone.Geldhaeuser@continental-corporation.com</w:t>
      </w:r>
    </w:p>
    <w:p w:rsidR="006760CD" w:rsidRDefault="006760CD"/>
    <w:p w:rsidR="006760CD" w:rsidRDefault="00CA0D3F">
      <w:pPr>
        <w:pStyle w:val="LinksJournalist"/>
      </w:pPr>
      <w:r>
        <w:rPr>
          <w:b w:val="0"/>
        </w:rPr>
        <w:br/>
        <w:t xml:space="preserve"> </w:t>
      </w:r>
    </w:p>
    <w:p w:rsidR="006760CD" w:rsidRDefault="006760CD">
      <w:pPr>
        <w:pStyle w:val="Zweispaltig"/>
      </w:pPr>
    </w:p>
    <w:p w:rsidR="006760CD" w:rsidRDefault="006760CD">
      <w:pPr>
        <w:pStyle w:val="Zweispaltig"/>
      </w:pPr>
    </w:p>
    <w:p w:rsidR="006760CD" w:rsidRDefault="006760CD">
      <w:pPr>
        <w:pStyle w:val="Zweispaltig"/>
      </w:pPr>
    </w:p>
    <w:p w:rsidR="006760CD" w:rsidRDefault="006760CD">
      <w:pPr>
        <w:pStyle w:val="Zweispaltig"/>
      </w:pPr>
    </w:p>
    <w:p w:rsidR="006760CD" w:rsidRDefault="006760CD">
      <w:pPr>
        <w:pStyle w:val="Zweispaltig"/>
        <w:sectPr w:rsidR="006760CD">
          <w:type w:val="continuous"/>
          <w:pgSz w:w="11906" w:h="16838" w:code="9"/>
          <w:pgMar w:top="3093" w:right="851" w:bottom="1134" w:left="1418" w:header="709" w:footer="774" w:gutter="0"/>
          <w:cols w:num="2" w:space="340"/>
          <w:docGrid w:linePitch="360"/>
        </w:sectPr>
      </w:pPr>
    </w:p>
    <w:p w:rsidR="006760CD" w:rsidRDefault="006760CD">
      <w:pPr>
        <w:pStyle w:val="Zweispaltig"/>
      </w:pPr>
    </w:p>
    <w:p w:rsidR="006760CD" w:rsidRDefault="00CA0D3F">
      <w:pPr>
        <w:pStyle w:val="PressText"/>
        <w:rPr>
          <w:b/>
          <w:szCs w:val="20"/>
        </w:rPr>
      </w:pPr>
      <w:r>
        <w:t xml:space="preserve">This press release is available in the following languages: </w:t>
      </w:r>
      <w:r>
        <w:rPr>
          <w:b/>
        </w:rPr>
        <w:t>German, English</w:t>
      </w:r>
    </w:p>
    <w:p w:rsidR="006760CD" w:rsidRDefault="006760CD">
      <w:pPr>
        <w:pStyle w:val="LinksJournalist"/>
      </w:pPr>
    </w:p>
    <w:p w:rsidR="006760CD" w:rsidRDefault="00CA0D3F">
      <w:pPr>
        <w:pStyle w:val="LinksJournalist"/>
        <w:rPr>
          <w:rFonts w:cs="Arial"/>
          <w:b w:val="0"/>
          <w:szCs w:val="22"/>
        </w:rPr>
        <w:sectPr w:rsidR="006760CD">
          <w:headerReference w:type="default" r:id="rId18"/>
          <w:type w:val="continuous"/>
          <w:pgSz w:w="11906" w:h="16838" w:code="9"/>
          <w:pgMar w:top="2835" w:right="851" w:bottom="1134" w:left="1418" w:header="709" w:footer="454" w:gutter="0"/>
          <w:cols w:space="708"/>
          <w:docGrid w:linePitch="360"/>
        </w:sectPr>
      </w:pPr>
      <w:r>
        <w:rPr>
          <w:b w:val="0"/>
        </w:rPr>
        <w:t>Links:</w:t>
      </w:r>
      <w:r>
        <w:rPr>
          <w:rFonts w:cs="Arial"/>
          <w:b w:val="0"/>
          <w:szCs w:val="22"/>
        </w:rPr>
        <w:br/>
      </w:r>
      <w:r>
        <w:rPr>
          <w:rFonts w:cs="Arial"/>
          <w:b w:val="0"/>
          <w:szCs w:val="22"/>
        </w:rPr>
        <w:br/>
      </w:r>
    </w:p>
    <w:p w:rsidR="006760CD" w:rsidRDefault="00CA0D3F">
      <w:pPr>
        <w:pStyle w:val="Zweispaltig"/>
        <w:spacing w:line="276" w:lineRule="auto"/>
        <w:rPr>
          <w:rFonts w:cs="Arial"/>
          <w:bCs/>
          <w:szCs w:val="22"/>
        </w:rPr>
      </w:pPr>
      <w:r>
        <w:rPr>
          <w:b/>
        </w:rPr>
        <w:t>Online press portal</w:t>
      </w:r>
      <w:r>
        <w:t xml:space="preserve">: www.continental-presse.de </w:t>
      </w:r>
      <w:r>
        <w:rPr>
          <w:rFonts w:cs="Arial"/>
          <w:szCs w:val="22"/>
        </w:rPr>
        <w:fldChar w:fldCharType="begin"/>
      </w:r>
      <w:r>
        <w:rPr>
          <w:rFonts w:cs="Arial"/>
          <w:szCs w:val="22"/>
        </w:rPr>
        <w:instrText xml:space="preserve"> http://www.continental-presse.de"</w:instrText>
      </w:r>
      <w:r>
        <w:rPr>
          <w:rFonts w:cs="Arial"/>
          <w:szCs w:val="22"/>
        </w:rPr>
        <w:fldChar w:fldCharType="separate"/>
      </w:r>
      <w:r>
        <w:rPr>
          <w:rFonts w:cs="Arial"/>
          <w:bCs/>
          <w:szCs w:val="22"/>
        </w:rPr>
        <w:t>www.continental-presse.de</w:t>
      </w:r>
      <w:r>
        <w:rPr>
          <w:rFonts w:cs="Arial"/>
          <w:szCs w:val="22"/>
        </w:rPr>
        <w:fldChar w:fldCharType="end"/>
      </w:r>
    </w:p>
    <w:p w:rsidR="006760CD" w:rsidRDefault="00CA0D3F">
      <w:pPr>
        <w:pStyle w:val="Zweispaltig"/>
        <w:spacing w:line="276" w:lineRule="auto"/>
        <w:rPr>
          <w:rFonts w:cs="Arial"/>
          <w:szCs w:val="22"/>
        </w:rPr>
      </w:pPr>
      <w:r>
        <w:rPr>
          <w:b/>
        </w:rPr>
        <w:t>Media database</w:t>
      </w:r>
      <w:r>
        <w:t xml:space="preserve">: </w:t>
      </w:r>
      <w:r>
        <w:t>www.continental-mediacenter.com</w:t>
      </w:r>
    </w:p>
    <w:p w:rsidR="006760CD" w:rsidRDefault="00CA0D3F">
      <w:pPr>
        <w:pStyle w:val="Zweispaltig"/>
        <w:spacing w:line="276" w:lineRule="auto"/>
        <w:rPr>
          <w:rFonts w:cs="Arial"/>
          <w:szCs w:val="22"/>
        </w:rPr>
      </w:pPr>
      <w:r>
        <w:rPr>
          <w:b/>
        </w:rPr>
        <w:t>Video portal</w:t>
      </w:r>
      <w:r>
        <w:t>: videoportal.continental-corporation.com</w:t>
      </w:r>
    </w:p>
    <w:p w:rsidR="006760CD" w:rsidRDefault="006760CD">
      <w:pPr>
        <w:pStyle w:val="Zweispaltig"/>
        <w:rPr>
          <w:rFonts w:cs="Arial"/>
          <w:szCs w:val="22"/>
        </w:rPr>
        <w:sectPr w:rsidR="006760CD">
          <w:type w:val="continuous"/>
          <w:pgSz w:w="11906" w:h="16838" w:code="9"/>
          <w:pgMar w:top="2835" w:right="851" w:bottom="1134" w:left="1418" w:header="709" w:footer="454" w:gutter="0"/>
          <w:cols w:space="340"/>
          <w:docGrid w:linePitch="360"/>
        </w:sectPr>
      </w:pPr>
    </w:p>
    <w:p w:rsidR="006760CD" w:rsidRDefault="006760CD">
      <w:pPr>
        <w:pStyle w:val="LinksJournalist"/>
      </w:pPr>
    </w:p>
    <w:p w:rsidR="006760CD" w:rsidRDefault="006760CD"/>
    <w:sectPr w:rsidR="006760CD">
      <w:headerReference w:type="default" r:id="rId19"/>
      <w:type w:val="continuous"/>
      <w:pgSz w:w="11906" w:h="16838" w:code="9"/>
      <w:pgMar w:top="2977" w:right="851" w:bottom="1560" w:left="1418" w:header="709" w:footer="7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0CD" w:rsidRDefault="00CA0D3F">
      <w:r>
        <w:separator/>
      </w:r>
    </w:p>
  </w:endnote>
  <w:endnote w:type="continuationSeparator" w:id="0">
    <w:p w:rsidR="006760CD" w:rsidRDefault="00CA0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Frutiger 45 Light">
    <w:altName w:val="Cordia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0CD" w:rsidRDefault="006760C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0CD" w:rsidRDefault="00CA0D3F">
    <w:pPr>
      <w:pStyle w:val="Fuzeile"/>
      <w:framePr w:w="9632" w:h="485" w:hRule="exact" w:wrap="around" w:vAnchor="page" w:hAnchor="page" w:x="1390" w:y="15872"/>
      <w:spacing w:line="240" w:lineRule="auto"/>
      <w:rPr>
        <w:sz w:val="18"/>
        <w:szCs w:val="18"/>
      </w:rPr>
    </w:pPr>
    <w:r>
      <w:rPr>
        <w:noProof/>
        <w:sz w:val="18"/>
      </w:rPr>
      <w:t>Your contact:</w:t>
    </w:r>
    <w:r>
      <w:rPr>
        <w:noProof/>
        <w:sz w:val="18"/>
        <w:szCs w:val="18"/>
      </w:rPr>
      <w:br/>
    </w:r>
    <w:r>
      <w:rPr>
        <w:noProof/>
        <w:sz w:val="18"/>
      </w:rPr>
      <w:t>Simone Geldhäuser, phone: +49 941 790 61302</w:t>
    </w:r>
  </w:p>
  <w:sdt>
    <w:sdtPr>
      <w:id w:val="5858400"/>
      <w:docPartObj>
        <w:docPartGallery w:val="Page Numbers (Bottom of Page)"/>
        <w:docPartUnique/>
      </w:docPartObj>
    </w:sdtPr>
    <w:sdtEndPr/>
    <w:sdtContent>
      <w:sdt>
        <w:sdtPr>
          <w:id w:val="1021177321"/>
          <w:docPartObj>
            <w:docPartGallery w:val="Page Numbers (Top of Page)"/>
            <w:docPartUnique/>
          </w:docPartObj>
        </w:sdtPr>
        <w:sdtEndPr/>
        <w:sdtContent>
          <w:p w:rsidR="006760CD" w:rsidRDefault="00CA0D3F">
            <w:pPr>
              <w:pStyle w:val="Fuzeile"/>
              <w:jc w:val="right"/>
            </w:pPr>
            <w:r>
              <w:fldChar w:fldCharType="begin"/>
            </w:r>
            <w:r>
              <w:instrText>PAGE</w:instrText>
            </w:r>
            <w:r>
              <w:fldChar w:fldCharType="separate"/>
            </w:r>
            <w:r>
              <w:rPr>
                <w:noProof/>
              </w:rPr>
              <w:t>3</w:t>
            </w:r>
            <w:r>
              <w:rPr>
                <w:noProof/>
              </w:rPr>
              <w:fldChar w:fldCharType="end"/>
            </w:r>
            <w:r>
              <w:t>/</w:t>
            </w:r>
            <w:r>
              <w:fldChar w:fldCharType="begin"/>
            </w:r>
            <w:r>
              <w:instrText>NUMPAGES</w:instrText>
            </w:r>
            <w:r>
              <w:fldChar w:fldCharType="separate"/>
            </w:r>
            <w:r>
              <w:rPr>
                <w:noProof/>
              </w:rPr>
              <w:t>3</w:t>
            </w:r>
            <w:r>
              <w:rPr>
                <w:noProof/>
              </w:rPr>
              <w:fldChar w:fldCharType="end"/>
            </w:r>
          </w:p>
        </w:sdtContent>
      </w:sdt>
    </w:sdtContent>
  </w:sdt>
  <w:p w:rsidR="006760CD" w:rsidRDefault="006760CD">
    <w:pPr>
      <w:pStyle w:val="Fuzeile"/>
      <w:tabs>
        <w:tab w:val="clear" w:pos="9072"/>
        <w:tab w:val="right" w:pos="9639"/>
      </w:tabs>
      <w:spacing w:line="24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0CD" w:rsidRDefault="006760C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0CD" w:rsidRDefault="00CA0D3F">
      <w:pPr>
        <w:pStyle w:val="Punkt-Liste"/>
        <w:ind w:left="284"/>
        <w:rPr>
          <w:color w:val="808080"/>
        </w:rPr>
      </w:pPr>
      <w:r>
        <w:rPr>
          <w:color w:val="808080"/>
        </w:rPr>
        <w:separator/>
      </w:r>
    </w:p>
  </w:footnote>
  <w:footnote w:type="continuationSeparator" w:id="0">
    <w:p w:rsidR="006760CD" w:rsidRDefault="00CA0D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0CD" w:rsidRDefault="006760C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0CD" w:rsidRDefault="00CA0D3F">
    <w:pPr>
      <w:pStyle w:val="TitelC"/>
    </w:pPr>
    <w:r>
      <w:rPr>
        <w:noProof/>
        <w:lang w:val="de-DE"/>
      </w:rPr>
      <w:drawing>
        <wp:anchor distT="0" distB="0" distL="114300" distR="114300" simplePos="0" relativeHeight="251662336" behindDoc="0" locked="0" layoutInCell="1" allowOverlap="1">
          <wp:simplePos x="0" y="0"/>
          <wp:positionH relativeFrom="column">
            <wp:posOffset>-65405</wp:posOffset>
          </wp:positionH>
          <wp:positionV relativeFrom="paragraph">
            <wp:posOffset>-14180</wp:posOffset>
          </wp:positionV>
          <wp:extent cx="2484000" cy="476260"/>
          <wp:effectExtent l="0" t="0" r="0" b="0"/>
          <wp:wrapNone/>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inental_Logo_schwarz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84000" cy="47626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0CD" w:rsidRDefault="006760CD">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0CD" w:rsidRDefault="00CA0D3F">
    <w:pPr>
      <w:pStyle w:val="TitelC"/>
    </w:pPr>
    <w:r>
      <w:rPr>
        <w:noProof/>
        <w:lang w:val="de-DE"/>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996950</wp:posOffset>
              </wp:positionV>
              <wp:extent cx="6120130" cy="291465"/>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91465"/>
                      </a:xfrm>
                      <a:prstGeom prst="rect">
                        <a:avLst/>
                      </a:prstGeom>
                      <a:solidFill>
                        <a:srgbClr val="FFFFFF"/>
                      </a:solidFill>
                      <a:ln>
                        <a:noFill/>
                      </a:ln>
                      <a:extLst>
                        <a:ext uri="{91240B29-F687-4f45-9708-019B960494DF}">
                          <a14:hiddenLine xmlns:a14="http://schemas.microsoft.com/office/drawing/2010/main" xmlns="" w="6350">
                            <a:solidFill>
                              <a:srgbClr val="000000"/>
                            </a:solidFill>
                            <a:miter lim="800000"/>
                            <a:headEnd/>
                            <a:tailEnd/>
                          </a14:hiddenLine>
                        </a:ext>
                      </a:extLst>
                    </wps:spPr>
                    <wps:txbx>
                      <w:txbxContent>
                        <w:p w:rsidR="006760CD" w:rsidRDefault="00CA0D3F">
                          <w:pPr>
                            <w:jc w:val="center"/>
                          </w:pPr>
                          <w:r>
                            <w:t xml:space="preserve">- </w:t>
                          </w:r>
                          <w:r>
                            <w:fldChar w:fldCharType="begin"/>
                          </w:r>
                          <w:r>
                            <w:instrText xml:space="preserve"> Page </w:instrText>
                          </w:r>
                          <w:r>
                            <w:fldChar w:fldCharType="separate"/>
                          </w:r>
                          <w:r>
                            <w:rPr>
                              <w:noProof/>
                            </w:rPr>
                            <w:t>3</w:t>
                          </w:r>
                          <w:r>
                            <w:rPr>
                              <w:noProof/>
                            </w:rPr>
                            <w:fldChar w:fldCharType="end"/>
                          </w: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left:0;text-align:left;margin-left:0;margin-top:78.5pt;width:481.9pt;height:22.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" stroked="f">
              <v:textbox>
                <w:txbxContent>
                  <w:p w:rsidR="006760CD" w:rsidRDefault="00CA0D3F">
                    <w:pPr>
                      <w:jc w:val="center"/>
                    </w:pPr>
                    <w:r>
                      <w:t xml:space="preserve">- </w:t>
                    </w:r>
                    <w:r>
                      <w:fldChar w:fldCharType="begin"/>
                    </w:r>
                    <w:r>
                      <w:instrText xml:space="preserve"> Page </w:instrText>
                    </w:r>
                    <w:r>
                      <w:fldChar w:fldCharType="separate"/>
                    </w:r>
                    <w:r>
                      <w:rPr>
                        <w:noProof/>
                      </w:rPr>
                      <w:t>3</w:t>
                    </w:r>
                    <w:r>
                      <w:rPr>
                        <w:noProof/>
                      </w:rPr>
                      <w:fldChar w:fldCharType="end"/>
                    </w:r>
                    <w:r>
                      <w:t xml:space="preserve"> -</w:t>
                    </w:r>
                  </w:p>
                </w:txbxContent>
              </v:textbox>
            </v:shape>
          </w:pict>
        </mc:Fallback>
      </mc:AlternateContent>
    </w:r>
    <w:r>
      <w:rPr>
        <w:noProof/>
        <w:lang w:val="de-DE"/>
      </w:rPr>
      <w:drawing>
        <wp:anchor distT="0" distB="0" distL="114300" distR="114300" simplePos="0" relativeHeight="251675648" behindDoc="0" locked="0" layoutInCell="1" allowOverlap="1">
          <wp:simplePos x="0" y="0"/>
          <wp:positionH relativeFrom="column">
            <wp:posOffset>-65405</wp:posOffset>
          </wp:positionH>
          <wp:positionV relativeFrom="paragraph">
            <wp:posOffset>-13970</wp:posOffset>
          </wp:positionV>
          <wp:extent cx="2484120" cy="476250"/>
          <wp:effectExtent l="0" t="0" r="0" b="0"/>
          <wp:wrapNone/>
          <wp:docPr id="9"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76250"/>
                  </a:xfrm>
                  <a:prstGeom prst="rect">
                    <a:avLst/>
                  </a:prstGeom>
                  <a:noFill/>
                </pic:spPr>
              </pic:pic>
            </a:graphicData>
          </a:graphic>
        </wp:anchor>
      </w:drawing>
    </w:r>
  </w:p>
  <w:p w:rsidR="006760CD" w:rsidRDefault="006760C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0CD" w:rsidRDefault="00CA0D3F">
    <w:pPr>
      <w:pStyle w:val="TitelC"/>
    </w:pPr>
    <w:r>
      <w:rPr>
        <w:noProof/>
        <w:lang w:val="de-DE"/>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996950</wp:posOffset>
              </wp:positionV>
              <wp:extent cx="6120130" cy="291465"/>
              <wp:effectExtent l="0" t="0" r="0" b="0"/>
              <wp:wrapNone/>
              <wp:docPr id="1" name="Textfeld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0130" cy="2914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760CD" w:rsidRDefault="00CA0D3F">
                          <w:pPr>
                            <w:jc w:val="center"/>
                          </w:pPr>
                          <w:r>
                            <w:t xml:space="preserve">- </w:t>
                          </w:r>
                          <w:r>
                            <w:fldChar w:fldCharType="begin"/>
                          </w:r>
                          <w:r>
                            <w:instrText xml:space="preserve"> Page </w:instrText>
                          </w:r>
                          <w:r>
                            <w:fldChar w:fldCharType="separate"/>
                          </w:r>
                          <w:r>
                            <w:rPr>
                              <w:noProof/>
                            </w:rPr>
                            <w:t>4</w:t>
                          </w:r>
                          <w:r>
                            <w:rPr>
                              <w:noProof/>
                            </w:rPr>
                            <w:fldChar w:fldCharType="end"/>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1" o:spid="_x0000_s1028" type="#_x0000_t202" style="position:absolute;left:0;text-align:left;margin-left:0;margin-top:78.5pt;width:481.9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" fillcolor="white [3201]" stroked="f" strokeweight=".5pt">
              <v:path arrowok="t"/>
              <v:textbox>
                <w:txbxContent>
                  <w:p w:rsidR="006760CD" w:rsidRDefault="00CA0D3F">
                    <w:pPr>
                      <w:jc w:val="center"/>
                    </w:pPr>
                    <w:r>
                      <w:t xml:space="preserve">- </w:t>
                    </w:r>
                    <w:r>
                      <w:fldChar w:fldCharType="begin"/>
                    </w:r>
                    <w:r>
                      <w:instrText xml:space="preserve"> Page </w:instrText>
                    </w:r>
                    <w:r>
                      <w:fldChar w:fldCharType="separate"/>
                    </w:r>
                    <w:r>
                      <w:rPr>
                        <w:noProof/>
                      </w:rPr>
                      <w:t>4</w:t>
                    </w:r>
                    <w:r>
                      <w:rPr>
                        <w:noProof/>
                      </w:rPr>
                      <w:fldChar w:fldCharType="end"/>
                    </w:r>
                    <w:r>
                      <w:t xml:space="preserve"> -</w:t>
                    </w:r>
                  </w:p>
                </w:txbxContent>
              </v:textbox>
            </v:shape>
          </w:pict>
        </mc:Fallback>
      </mc:AlternateContent>
    </w:r>
    <w:r>
      <w:rPr>
        <w:noProof/>
        <w:lang w:val="de-DE"/>
      </w:rPr>
      <w:drawing>
        <wp:anchor distT="0" distB="0" distL="114300" distR="114300" simplePos="0" relativeHeight="251677696" behindDoc="0" locked="0" layoutInCell="1" allowOverlap="1">
          <wp:simplePos x="0" y="0"/>
          <wp:positionH relativeFrom="column">
            <wp:posOffset>-65405</wp:posOffset>
          </wp:positionH>
          <wp:positionV relativeFrom="paragraph">
            <wp:posOffset>-14180</wp:posOffset>
          </wp:positionV>
          <wp:extent cx="2484000" cy="476260"/>
          <wp:effectExtent l="0" t="0" r="0" b="0"/>
          <wp:wrapNone/>
          <wp:docPr id="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inental_Logo_schwarz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84000" cy="476260"/>
                  </a:xfrm>
                  <a:prstGeom prst="rect">
                    <a:avLst/>
                  </a:prstGeom>
                </pic:spPr>
              </pic:pic>
            </a:graphicData>
          </a:graphic>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0CD" w:rsidRDefault="00CA0D3F">
    <w:pPr>
      <w:pStyle w:val="TitelC"/>
    </w:pPr>
    <w:r>
      <w:rPr>
        <w:noProof/>
        <w:lang w:val="de-DE"/>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996950</wp:posOffset>
              </wp:positionV>
              <wp:extent cx="6120130" cy="291465"/>
              <wp:effectExtent l="0" t="0" r="0" b="0"/>
              <wp:wrapNone/>
              <wp:docPr id="41" name="Textfeld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0130" cy="2914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760CD" w:rsidRDefault="00CA0D3F">
                          <w:pPr>
                            <w:spacing w:line="240" w:lineRule="auto"/>
                            <w:jc w:val="center"/>
                          </w:pPr>
                          <w:r>
                            <w:t xml:space="preserve">- </w:t>
                          </w:r>
                          <w:r>
                            <w:fldChar w:fldCharType="begin"/>
                          </w:r>
                          <w:r>
                            <w:instrText xml:space="preserve"> Page </w:instrText>
                          </w:r>
                          <w:r>
                            <w:fldChar w:fldCharType="separate"/>
                          </w:r>
                          <w:r>
                            <w:rPr>
                              <w:noProof/>
                            </w:rPr>
                            <w:t>4</w:t>
                          </w:r>
                          <w:r>
                            <w:rPr>
                              <w:noProof/>
                            </w:rPr>
                            <w:fldChar w:fldCharType="end"/>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0;margin-top:78.5pt;width:481.9pt;height:22.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" fillcolor="white [3201]" stroked="f" strokeweight=".5pt">
              <v:path arrowok="t"/>
              <v:textbox>
                <w:txbxContent>
                  <w:p w:rsidR="006760CD" w:rsidRDefault="00CA0D3F">
                    <w:pPr>
                      <w:spacing w:line="240" w:lineRule="auto"/>
                      <w:jc w:val="center"/>
                    </w:pPr>
                    <w:r>
                      <w:t xml:space="preserve">- </w:t>
                    </w:r>
                    <w:r>
                      <w:fldChar w:fldCharType="begin"/>
                    </w:r>
                    <w:r>
                      <w:instrText xml:space="preserve"> Page </w:instrText>
                    </w:r>
                    <w:r>
                      <w:fldChar w:fldCharType="separate"/>
                    </w:r>
                    <w:r>
                      <w:rPr>
                        <w:noProof/>
                      </w:rPr>
                      <w:t>4</w:t>
                    </w:r>
                    <w:r>
                      <w:rPr>
                        <w:noProof/>
                      </w:rPr>
                      <w:fldChar w:fldCharType="end"/>
                    </w:r>
                    <w:r>
                      <w:t xml:space="preserve"> -</w:t>
                    </w:r>
                  </w:p>
                </w:txbxContent>
              </v:textbox>
            </v:shape>
          </w:pict>
        </mc:Fallback>
      </mc:AlternateContent>
    </w:r>
    <w:r>
      <w:rPr>
        <w:noProof/>
        <w:lang w:val="de-DE"/>
      </w:rPr>
      <w:drawing>
        <wp:anchor distT="0" distB="0" distL="114300" distR="114300" simplePos="0" relativeHeight="251670528" behindDoc="0" locked="0" layoutInCell="1" allowOverlap="1">
          <wp:simplePos x="0" y="0"/>
          <wp:positionH relativeFrom="column">
            <wp:posOffset>-65405</wp:posOffset>
          </wp:positionH>
          <wp:positionV relativeFrom="paragraph">
            <wp:posOffset>-14180</wp:posOffset>
          </wp:positionV>
          <wp:extent cx="2484000" cy="476260"/>
          <wp:effectExtent l="0" t="0" r="0" b="0"/>
          <wp:wrapNone/>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inental_Logo_schwarz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84000" cy="47626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B79AB"/>
    <w:multiLevelType w:val="hybridMultilevel"/>
    <w:tmpl w:val="D6E6E4F2"/>
    <w:lvl w:ilvl="0" w:tplc="C3B820B4">
      <w:start w:val="1"/>
      <w:numFmt w:val="bullet"/>
      <w:pStyle w:val="Intro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88A1E5E"/>
    <w:multiLevelType w:val="hybridMultilevel"/>
    <w:tmpl w:val="56C8A12A"/>
    <w:lvl w:ilvl="0" w:tplc="1602B930">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attachedTemplate r:id="rId1"/>
  <w:defaultTabStop w:val="708"/>
  <w:hyphenationZone w:val="425"/>
  <w:drawingGridHorizontalSpacing w:val="100"/>
  <w:displayHorizontalDrawingGridEvery w:val="2"/>
  <w:characterSpacingControl w:val="doNotCompress"/>
  <w:hdrShapeDefaults>
    <o:shapedefaults v:ext="edit" spidmax="410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ussszeile" w:val="Fusszeile"/>
    <w:docVar w:name="Fusszeile" w:val="Your contact:_x000d__x000a_First Name / Last Name, Phone: international"/>
  </w:docVars>
  <w:rsids>
    <w:rsidRoot w:val="006760CD"/>
    <w:rsid w:val="006760CD"/>
    <w:rsid w:val="00CA0D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3"/>
    <o:shapelayout v:ext="edit">
      <o:idmap v:ext="edit" data="1"/>
    </o:shapelayout>
  </w:shapeDefaults>
  <w:decimalSymbol w:val=","/>
  <w:listSeparator w:val=";"/>
  <w15:docId w15:val="{EAC3A6E9-AC08-4918-9A34-C22F28BE2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keepLines/>
      <w:spacing w:after="220" w:line="360" w:lineRule="auto"/>
    </w:pPr>
    <w:rPr>
      <w:rFonts w:ascii="Arial" w:hAnsi="Arial" w:cs="Times New Roman"/>
      <w:szCs w:val="24"/>
      <w:lang w:val="en-US" w:eastAsia="de-DE"/>
    </w:rPr>
  </w:style>
  <w:style w:type="paragraph" w:styleId="berschrift1">
    <w:name w:val="heading 1"/>
    <w:aliases w:val="Header"/>
    <w:basedOn w:val="Standard"/>
    <w:next w:val="Standard"/>
    <w:link w:val="berschrift1Zeichen"/>
    <w:uiPriority w:val="9"/>
    <w:qFormat/>
    <w:pPr>
      <w:keepNext/>
      <w:spacing w:after="120" w:line="440" w:lineRule="exact"/>
      <w:outlineLvl w:val="0"/>
    </w:pPr>
    <w:rPr>
      <w:rFonts w:eastAsiaTheme="majorEastAsia" w:cstheme="majorBidi"/>
      <w:b/>
      <w:bCs/>
      <w:color w:val="000000" w:themeColor="text1"/>
      <w:position w:val="8"/>
      <w:sz w:val="36"/>
      <w:szCs w:val="28"/>
    </w:rPr>
  </w:style>
  <w:style w:type="paragraph" w:styleId="berschrift2">
    <w:name w:val="heading 2"/>
    <w:aliases w:val="Subheader"/>
    <w:basedOn w:val="Standard"/>
    <w:next w:val="Standard"/>
    <w:link w:val="berschrift2Zeichen"/>
    <w:uiPriority w:val="9"/>
    <w:unhideWhenUsed/>
    <w:qFormat/>
    <w:pPr>
      <w:keepNext/>
      <w:spacing w:before="660"/>
      <w:outlineLvl w:val="1"/>
    </w:pPr>
    <w:rPr>
      <w:rFonts w:eastAsiaTheme="majorEastAsia" w:cstheme="majorBidi"/>
      <w:b/>
      <w:bCs/>
      <w:szCs w:val="26"/>
    </w:rPr>
  </w:style>
  <w:style w:type="paragraph" w:styleId="berschrift3">
    <w:name w:val="heading 3"/>
    <w:basedOn w:val="Standard"/>
    <w:next w:val="Standard"/>
    <w:link w:val="berschrift3Zeichen"/>
    <w:uiPriority w:val="9"/>
    <w:unhideWhenUsed/>
    <w:pPr>
      <w:keepNext/>
      <w:spacing w:before="200" w:after="0"/>
      <w:outlineLvl w:val="2"/>
    </w:pPr>
    <w:rPr>
      <w:rFonts w:asciiTheme="majorHAnsi" w:eastAsiaTheme="majorEastAsia" w:hAnsiTheme="majorHAnsi" w:cstheme="majorBidi"/>
      <w:b/>
      <w:bCs/>
      <w:color w:val="004B93"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eichen"/>
    <w:uiPriority w:val="99"/>
    <w:semiHidden/>
    <w:unhideWhenUsed/>
    <w:rPr>
      <w:szCs w:val="20"/>
    </w:rPr>
  </w:style>
  <w:style w:type="character" w:customStyle="1" w:styleId="FunotentextZeichen">
    <w:name w:val="Fußnotentext Zeiche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customStyle="1" w:styleId="Punkt-Liste">
    <w:name w:val="Punkt-Liste"/>
    <w:basedOn w:val="Standard"/>
    <w:pPr>
      <w:spacing w:line="255" w:lineRule="exact"/>
      <w:ind w:left="2013" w:hanging="284"/>
    </w:pPr>
    <w:rPr>
      <w:rFonts w:ascii="Frutiger 45 Light" w:eastAsia="Times New Roman" w:hAnsi="Frutiger 45 Light"/>
      <w:szCs w:val="20"/>
    </w:rPr>
  </w:style>
  <w:style w:type="character" w:customStyle="1" w:styleId="berschrift1Zeichen">
    <w:name w:val="Überschrift 1 Zeichen"/>
    <w:aliases w:val="Header Zeichen"/>
    <w:basedOn w:val="Absatz-Standardschriftart"/>
    <w:link w:val="berschrift1"/>
    <w:uiPriority w:val="9"/>
    <w:rPr>
      <w:rFonts w:ascii="Arial" w:eastAsiaTheme="majorEastAsia" w:hAnsi="Arial" w:cstheme="majorBidi"/>
      <w:b/>
      <w:bCs/>
      <w:color w:val="000000" w:themeColor="text1"/>
      <w:position w:val="8"/>
      <w:sz w:val="36"/>
      <w:szCs w:val="28"/>
      <w:lang w:val="en-US" w:eastAsia="de-DE"/>
    </w:rPr>
  </w:style>
  <w:style w:type="character" w:customStyle="1" w:styleId="berschrift2Zeichen">
    <w:name w:val="Überschrift 2 Zeichen"/>
    <w:aliases w:val="Subheader Zeichen"/>
    <w:basedOn w:val="Absatz-Standardschriftart"/>
    <w:link w:val="berschrift2"/>
    <w:uiPriority w:val="9"/>
    <w:rPr>
      <w:rFonts w:ascii="Arial" w:eastAsiaTheme="majorEastAsia" w:hAnsi="Arial" w:cstheme="majorBidi"/>
      <w:b/>
      <w:bCs/>
      <w:szCs w:val="26"/>
      <w:lang w:val="en-US" w:eastAsia="de-DE"/>
    </w:rPr>
  </w:style>
  <w:style w:type="paragraph" w:styleId="Kopfzeile">
    <w:name w:val="header"/>
    <w:basedOn w:val="Standard"/>
    <w:link w:val="KopfzeileZeichen"/>
    <w:uiPriority w:val="99"/>
    <w:unhideWhenUsed/>
    <w:pPr>
      <w:tabs>
        <w:tab w:val="center" w:pos="4536"/>
        <w:tab w:val="right" w:pos="9072"/>
      </w:tabs>
      <w:spacing w:after="0"/>
    </w:pPr>
  </w:style>
  <w:style w:type="character" w:customStyle="1" w:styleId="KopfzeileZeichen">
    <w:name w:val="Kopfzeile Zeichen"/>
    <w:basedOn w:val="Absatz-Standardschriftart"/>
    <w:link w:val="Kopfzeile"/>
    <w:uiPriority w:val="99"/>
    <w:rPr>
      <w:rFonts w:ascii="Arial" w:hAnsi="Arial" w:cs="Times New Roman"/>
      <w:szCs w:val="24"/>
      <w:lang w:eastAsia="de-DE"/>
    </w:rPr>
  </w:style>
  <w:style w:type="paragraph" w:styleId="Fuzeile">
    <w:name w:val="footer"/>
    <w:basedOn w:val="Standard"/>
    <w:link w:val="FuzeileZeichen"/>
    <w:uiPriority w:val="99"/>
    <w:unhideWhenUsed/>
    <w:pPr>
      <w:tabs>
        <w:tab w:val="center" w:pos="4536"/>
        <w:tab w:val="right" w:pos="9072"/>
      </w:tabs>
      <w:spacing w:after="0"/>
    </w:pPr>
  </w:style>
  <w:style w:type="character" w:customStyle="1" w:styleId="FuzeileZeichen">
    <w:name w:val="Fußzeile Zeichen"/>
    <w:basedOn w:val="Absatz-Standardschriftart"/>
    <w:link w:val="Fuzeile"/>
    <w:uiPriority w:val="99"/>
    <w:rPr>
      <w:rFonts w:ascii="Arial" w:hAnsi="Arial" w:cs="Times New Roman"/>
      <w:szCs w:val="24"/>
      <w:lang w:eastAsia="de-DE"/>
    </w:rPr>
  </w:style>
  <w:style w:type="paragraph" w:styleId="Sprechblasentext">
    <w:name w:val="Balloon Text"/>
    <w:basedOn w:val="Standard"/>
    <w:link w:val="SprechblasentextZeichen"/>
    <w:uiPriority w:val="99"/>
    <w:semiHidden/>
    <w:unhideWhenUsed/>
    <w:pPr>
      <w:spacing w:after="0"/>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Pr>
      <w:rFonts w:ascii="Tahoma" w:hAnsi="Tahoma" w:cs="Tahoma"/>
      <w:sz w:val="16"/>
      <w:szCs w:val="16"/>
      <w:lang w:eastAsia="de-DE"/>
    </w:rPr>
  </w:style>
  <w:style w:type="paragraph" w:customStyle="1" w:styleId="TitelC">
    <w:name w:val="TitelC"/>
    <w:basedOn w:val="Kopfzeile"/>
    <w:qFormat/>
    <w:pPr>
      <w:spacing w:line="240" w:lineRule="auto"/>
      <w:jc w:val="right"/>
    </w:pPr>
    <w:rPr>
      <w:sz w:val="36"/>
    </w:rPr>
  </w:style>
  <w:style w:type="character" w:styleId="Platzhaltertext">
    <w:name w:val="Placeholder Text"/>
    <w:basedOn w:val="Absatz-Standardschriftart"/>
    <w:uiPriority w:val="99"/>
    <w:semiHidden/>
    <w:rPr>
      <w:color w:val="808080"/>
    </w:rPr>
  </w:style>
  <w:style w:type="paragraph" w:customStyle="1" w:styleId="Intro">
    <w:name w:val="Intro"/>
    <w:basedOn w:val="Standard"/>
    <w:next w:val="Standard"/>
    <w:qFormat/>
    <w:pPr>
      <w:spacing w:after="400" w:line="240" w:lineRule="auto"/>
      <w:contextualSpacing/>
    </w:pPr>
    <w:rPr>
      <w:b/>
    </w:rPr>
  </w:style>
  <w:style w:type="character" w:customStyle="1" w:styleId="berschrift3Zeichen">
    <w:name w:val="Überschrift 3 Zeichen"/>
    <w:basedOn w:val="Absatz-Standardschriftart"/>
    <w:link w:val="berschrift3"/>
    <w:uiPriority w:val="9"/>
    <w:rPr>
      <w:rFonts w:asciiTheme="majorHAnsi" w:eastAsiaTheme="majorEastAsia" w:hAnsiTheme="majorHAnsi" w:cstheme="majorBidi"/>
      <w:b/>
      <w:bCs/>
      <w:color w:val="004B93" w:themeColor="accent1"/>
      <w:sz w:val="20"/>
      <w:szCs w:val="24"/>
      <w:lang w:eastAsia="de-DE"/>
    </w:rPr>
  </w:style>
  <w:style w:type="paragraph" w:customStyle="1" w:styleId="LinksJournalist">
    <w:name w:val="Links_Journalist"/>
    <w:basedOn w:val="Standard"/>
    <w:next w:val="Standard"/>
    <w:qFormat/>
    <w:pPr>
      <w:spacing w:after="0" w:line="240" w:lineRule="auto"/>
    </w:pPr>
    <w:rPr>
      <w:b/>
    </w:rPr>
  </w:style>
  <w:style w:type="paragraph" w:customStyle="1" w:styleId="twoColumns">
    <w:name w:val="twoColumns"/>
    <w:basedOn w:val="LinksJournalist"/>
    <w:qFormat/>
    <w:rPr>
      <w:b w:val="0"/>
    </w:rPr>
  </w:style>
  <w:style w:type="paragraph" w:customStyle="1" w:styleId="Boilerplate">
    <w:name w:val="Boilerplate"/>
    <w:basedOn w:val="Standard"/>
    <w:qFormat/>
    <w:pPr>
      <w:spacing w:before="440" w:line="240" w:lineRule="auto"/>
    </w:pPr>
    <w:rPr>
      <w:sz w:val="20"/>
    </w:rPr>
  </w:style>
  <w:style w:type="paragraph" w:customStyle="1" w:styleId="Foot">
    <w:name w:val="Foot"/>
    <w:basedOn w:val="Fuzeile"/>
    <w:qFormat/>
    <w:pPr>
      <w:tabs>
        <w:tab w:val="clear" w:pos="9072"/>
        <w:tab w:val="right" w:pos="9639"/>
      </w:tabs>
      <w:spacing w:line="220" w:lineRule="exact"/>
    </w:pPr>
    <w:rPr>
      <w:bCs/>
      <w:sz w:val="18"/>
    </w:rPr>
  </w:style>
  <w:style w:type="paragraph" w:customStyle="1" w:styleId="IntroBullet">
    <w:name w:val="Intro Bullet"/>
    <w:basedOn w:val="Intro"/>
    <w:qFormat/>
    <w:pPr>
      <w:numPr>
        <w:numId w:val="1"/>
      </w:numPr>
      <w:tabs>
        <w:tab w:val="left" w:pos="227"/>
      </w:tabs>
      <w:spacing w:after="440"/>
      <w:ind w:left="227" w:hanging="227"/>
    </w:pPr>
  </w:style>
  <w:style w:type="paragraph" w:styleId="Listenabsatz">
    <w:name w:val="List Paragraph"/>
    <w:basedOn w:val="Standard"/>
    <w:uiPriority w:val="34"/>
    <w:pPr>
      <w:ind w:left="720"/>
      <w:contextualSpacing/>
    </w:pPr>
  </w:style>
  <w:style w:type="character" w:styleId="Hyperlink">
    <w:name w:val="Hyperlink"/>
    <w:basedOn w:val="Absatz-Standardschriftart"/>
    <w:uiPriority w:val="99"/>
    <w:unhideWhenUsed/>
    <w:rPr>
      <w:color w:val="000000" w:themeColor="hyperlink"/>
      <w:u w:val="single"/>
    </w:rPr>
  </w:style>
  <w:style w:type="paragraph" w:customStyle="1" w:styleId="First">
    <w:name w:val="First"/>
    <w:basedOn w:val="Standard"/>
    <w:pPr>
      <w:spacing w:after="200" w:line="240" w:lineRule="auto"/>
    </w:pPr>
    <w:rPr>
      <w:sz w:val="20"/>
    </w:rPr>
  </w:style>
  <w:style w:type="paragraph" w:customStyle="1" w:styleId="PressText">
    <w:name w:val="PressText"/>
    <w:basedOn w:val="Standard"/>
    <w:next w:val="Standard"/>
    <w:qFormat/>
    <w:pPr>
      <w:spacing w:line="240" w:lineRule="auto"/>
    </w:pPr>
    <w:rPr>
      <w:sz w:val="20"/>
    </w:rPr>
  </w:style>
  <w:style w:type="paragraph" w:customStyle="1" w:styleId="Zweispaltig">
    <w:name w:val="Zweispaltig"/>
    <w:basedOn w:val="LinksJournalist"/>
    <w:qFormat/>
    <w:rPr>
      <w:b w:val="0"/>
    </w:rPr>
  </w:style>
  <w:style w:type="character" w:customStyle="1" w:styleId="Formatvorlage26pt">
    <w:name w:val="Formatvorlage 26 pt"/>
    <w:basedOn w:val="Absatz-Standardschriftart"/>
    <w:rPr>
      <w:sz w:val="44"/>
    </w:rPr>
  </w:style>
  <w:style w:type="paragraph" w:customStyle="1" w:styleId="Formatvorlage22ptZeilenabstandGenau24pt">
    <w:name w:val="Formatvorlage 22 pt Zeilenabstand:  Genau 24 pt"/>
    <w:basedOn w:val="Standard"/>
    <w:pPr>
      <w:keepLines w:val="0"/>
      <w:spacing w:after="240" w:line="440" w:lineRule="exact"/>
      <w:contextualSpacing/>
    </w:pPr>
    <w:rPr>
      <w:rFonts w:eastAsia="SimSun"/>
      <w:sz w:val="48"/>
      <w:szCs w:val="20"/>
      <w:lang w:val="de-DE"/>
    </w:rPr>
  </w:style>
  <w:style w:type="paragraph" w:customStyle="1" w:styleId="Fuss">
    <w:name w:val="Fuss"/>
    <w:basedOn w:val="Fuzeile"/>
    <w:qFormat/>
    <w:pPr>
      <w:tabs>
        <w:tab w:val="clear" w:pos="9072"/>
        <w:tab w:val="right" w:pos="9639"/>
      </w:tabs>
      <w:spacing w:line="220" w:lineRule="exact"/>
    </w:pPr>
    <w:rPr>
      <w:rFonts w:eastAsia="Calibri"/>
      <w:bCs/>
      <w:sz w:val="18"/>
      <w:lang w:val="de-DE"/>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eichen"/>
    <w:uiPriority w:val="99"/>
    <w:semiHidden/>
    <w:unhideWhenUsed/>
    <w:pPr>
      <w:spacing w:line="240" w:lineRule="auto"/>
    </w:pPr>
    <w:rPr>
      <w:sz w:val="20"/>
      <w:szCs w:val="20"/>
    </w:rPr>
  </w:style>
  <w:style w:type="character" w:customStyle="1" w:styleId="KommentartextZeichen">
    <w:name w:val="Kommentartext Zeichen"/>
    <w:basedOn w:val="Absatz-Standardschriftart"/>
    <w:link w:val="Kommentartext"/>
    <w:uiPriority w:val="99"/>
    <w:semiHidden/>
    <w:rPr>
      <w:rFonts w:ascii="Arial" w:hAnsi="Arial" w:cs="Times New Roman"/>
      <w:sz w:val="20"/>
      <w:szCs w:val="20"/>
      <w:lang w:val="en-US" w:eastAsia="de-DE"/>
    </w:rPr>
  </w:style>
  <w:style w:type="paragraph" w:styleId="Kommentarthema">
    <w:name w:val="annotation subject"/>
    <w:basedOn w:val="Kommentartext"/>
    <w:next w:val="Kommentartext"/>
    <w:link w:val="KommentarthemaZeichen"/>
    <w:uiPriority w:val="99"/>
    <w:semiHidden/>
    <w:unhideWhenUsed/>
    <w:rPr>
      <w:b/>
      <w:bCs/>
    </w:rPr>
  </w:style>
  <w:style w:type="character" w:customStyle="1" w:styleId="KommentarthemaZeichen">
    <w:name w:val="Kommentarthema Zeichen"/>
    <w:basedOn w:val="KommentartextZeichen"/>
    <w:link w:val="Kommentarthema"/>
    <w:uiPriority w:val="99"/>
    <w:semiHidden/>
    <w:rPr>
      <w:rFonts w:ascii="Arial" w:hAnsi="Arial" w:cs="Times New Roman"/>
      <w:b/>
      <w:bCs/>
      <w:sz w:val="20"/>
      <w:szCs w:val="20"/>
      <w:lang w:val="en-US" w:eastAsia="de-DE"/>
    </w:rPr>
  </w:style>
  <w:style w:type="character" w:customStyle="1" w:styleId="hps">
    <w:name w:val="hp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id04324\AppData\Local\Temp\notes5C2931\Pressrelease_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1ED297C47714D90A900A6B00EE1C3C2"/>
        <w:category>
          <w:name w:val="Allgemein"/>
          <w:gallery w:val="placeholder"/>
        </w:category>
        <w:types>
          <w:type w:val="bbPlcHdr"/>
        </w:types>
        <w:behaviors>
          <w:behavior w:val="content"/>
        </w:behaviors>
        <w:guid w:val="{94ABE444-10C3-45D9-B1D2-B1B7B3BC3268}"/>
      </w:docPartPr>
      <w:docPartBody>
        <w:p w:rsidR="00B33BC5" w:rsidRDefault="00B33BC5">
          <w:pPr>
            <w:pStyle w:val="21ED297C47714D90A900A6B00EE1C3C2"/>
          </w:pPr>
          <w:r>
            <w:rPr>
              <w:rStyle w:val="berschrift1Zchn"/>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Frutiger 45 Light">
    <w:altName w:val="Cordia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B33BC5"/>
    <w:rsid w:val="00B33BC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22DFB"/>
  </w:style>
  <w:style w:type="paragraph" w:styleId="berschrift1">
    <w:name w:val="heading 1"/>
    <w:aliases w:val="Conti_Überschrift 1"/>
    <w:basedOn w:val="Standard"/>
    <w:next w:val="Standard"/>
    <w:link w:val="berschrift1Zchn"/>
    <w:uiPriority w:val="9"/>
    <w:qFormat/>
    <w:rsid w:val="00322DFB"/>
    <w:pPr>
      <w:keepNext/>
      <w:keepLines/>
      <w:spacing w:after="120" w:line="440" w:lineRule="exact"/>
      <w:outlineLvl w:val="0"/>
    </w:pPr>
    <w:rPr>
      <w:rFonts w:ascii="Arial" w:eastAsiaTheme="majorEastAsia" w:hAnsi="Arial" w:cstheme="majorBidi"/>
      <w:b/>
      <w:bCs/>
      <w:color w:val="000000" w:themeColor="text1"/>
      <w:position w:val="8"/>
      <w:sz w:val="3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Conti_Überschrift 1 Zchn"/>
    <w:basedOn w:val="Absatz-Standardschriftart"/>
    <w:link w:val="berschrift1"/>
    <w:uiPriority w:val="9"/>
    <w:rsid w:val="00322DFB"/>
    <w:rPr>
      <w:rFonts w:ascii="Arial" w:eastAsiaTheme="majorEastAsia" w:hAnsi="Arial" w:cstheme="majorBidi"/>
      <w:b/>
      <w:bCs/>
      <w:color w:val="000000" w:themeColor="text1"/>
      <w:position w:val="8"/>
      <w:sz w:val="36"/>
      <w:szCs w:val="28"/>
    </w:rPr>
  </w:style>
  <w:style w:type="paragraph" w:customStyle="1" w:styleId="21ED297C47714D90A900A6B00EE1C3C2">
    <w:name w:val="21ED297C47714D90A900A6B00EE1C3C2"/>
    <w:rsid w:val="00322D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Larissa">
  <a:themeElements>
    <a:clrScheme name="SMS-Farben">
      <a:dk1>
        <a:sysClr val="windowText" lastClr="000000"/>
      </a:dk1>
      <a:lt1>
        <a:sysClr val="window" lastClr="FFFFFF"/>
      </a:lt1>
      <a:dk2>
        <a:srgbClr val="7F7F7F"/>
      </a:dk2>
      <a:lt2>
        <a:srgbClr val="DFEFFB"/>
      </a:lt2>
      <a:accent1>
        <a:srgbClr val="004B93"/>
      </a:accent1>
      <a:accent2>
        <a:srgbClr val="DF0024"/>
      </a:accent2>
      <a:accent3>
        <a:srgbClr val="FFB300"/>
      </a:accent3>
      <a:accent4>
        <a:srgbClr val="00806C"/>
      </a:accent4>
      <a:accent5>
        <a:srgbClr val="4DAC26"/>
      </a:accent5>
      <a:accent6>
        <a:srgbClr val="0077BE"/>
      </a:accent6>
      <a:hlink>
        <a:srgbClr val="000000"/>
      </a:hlink>
      <a:folHlink>
        <a:srgbClr val="00000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p:properties xmlns:p="http://schemas.microsoft.com/office/2006/metadata/properties" xmlns:xsi="http://www.w3.org/2001/XMLSchema-instance">
  <documentManagement>
    <Language xmlns="http://schemas.microsoft.com/sharepoint/v3">English (en)</Language>
    <Status xmlns="http://schemas.microsoft.com/sharepoint/v3">Draft</Status>
    <Owner xmlns="http://schemas.microsoft.com/sharepoint/v3" xsi:nil="true"/>
    <ValidUntil xmlns="http://schemas.microsoft.com/sharepoint/v3" xsi:nil="true"/>
    <SecurityClass xmlns="http://schemas.microsoft.com/sharepoint/v3">Internal</SecurityClass>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CCT)" ma:contentTypeID="0x010100C54AEFCD9DBB4E319E8DEF77F32B830D00304D97D569FEF44EAE7347F1A8B1557A" ma:contentTypeVersion="4" ma:contentTypeDescription="Document Content Type (CCT)" ma:contentTypeScope="" ma:versionID="618167d35a3259824eb9333cd40ae651">
  <xsd:schema xmlns:xsd="http://www.w3.org/2001/XMLSchema" xmlns:xs="http://www.w3.org/2001/XMLSchema" xmlns:p="http://schemas.microsoft.com/office/2006/metadata/properties" xmlns:ns1="http://schemas.microsoft.com/sharepoint/v3" xmlns:ns3="13256828-c063-4d7a-b18e-e0a1b1adb785" targetNamespace="http://schemas.microsoft.com/office/2006/metadata/properties" ma:root="true" ma:fieldsID="0b31ecf812ee4889f749478bf2384fd6" ns1:_="" ns3:_="">
    <xsd:import namespace="http://schemas.microsoft.com/sharepoint/v3"/>
    <xsd:import namespace="13256828-c063-4d7a-b18e-e0a1b1adb785"/>
    <xsd:element name="properties">
      <xsd:complexType>
        <xsd:sequence>
          <xsd:element name="documentManagement">
            <xsd:complexType>
              <xsd:all>
                <xsd:element ref="ns1:Status" minOccurs="0"/>
                <xsd:element ref="ns1:Comments" minOccurs="0"/>
                <xsd:element ref="ns1:Language" minOccurs="0"/>
                <xsd:element ref="ns1:Owner" minOccurs="0"/>
                <xsd:element ref="ns1:SecurityClass" minOccurs="0"/>
                <xsd:element ref="ns1:ValidUntil" minOccurs="0"/>
                <xsd:element ref="ns3:OrgFileExt" minOccurs="0"/>
                <xsd:element ref="ns3:CurItemEx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tatus" ma:index="10" nillable="true" ma:displayName="Status" ma:default="Draft" ma:description="Document Status" ma:internalName="Status" ma:readOnly="false">
      <xsd:simpleType>
        <xsd:restriction base="dms:Choice">
          <xsd:enumeration value=""/>
          <xsd:enumeration value="Not started"/>
          <xsd:enumeration value="Draft"/>
          <xsd:enumeration value="Reviewed"/>
          <xsd:enumeration value="Released"/>
          <xsd:enumeration value="Valid"/>
          <xsd:enumeration value="Outdated"/>
          <xsd:enumeration value="Invalid"/>
        </xsd:restriction>
      </xsd:simpleType>
    </xsd:element>
    <xsd:element name="Comments" ma:index="11" nillable="true" ma:displayName="Comment" ma:internalName="Comments">
      <xsd:simpleType>
        <xsd:restriction base="dms:Note">
          <xsd:maxLength value="255"/>
        </xsd:restriction>
      </xsd:simpleType>
    </xsd:element>
    <xsd:element name="Language" ma:index="12" nillable="true" ma:displayName="Language" ma:default="English (en)" ma:description="Document Language" ma:internalName="Language" ma:readOnly="false">
      <xsd:simpleType>
        <xsd:restriction base="dms:Choice">
          <xsd:enumeration value="Arabic (ar)"/>
          <xsd:enumeration value="Bulgarian (bg)"/>
          <xsd:enumeration value="Chinese (zh)"/>
          <xsd:enumeration value="Croatian (hr)"/>
          <xsd:enumeration value="Czech (cs)"/>
          <xsd:enumeration value="Danish (da)"/>
          <xsd:enumeration value="Dutch (nl)"/>
          <xsd:enumeration value="English (en)"/>
          <xsd:enumeration value="Estonian (et)"/>
          <xsd:enumeration value="Finnish (fi)"/>
          <xsd:enumeration value="French (fr)"/>
          <xsd:enumeration value="German (de)"/>
          <xsd:enumeration value="Greek (el)"/>
          <xsd:enumeration value="Hebrew (he)"/>
          <xsd:enumeration value="Hindi (hi)"/>
          <xsd:enumeration value="Hungarian (hu)"/>
          <xsd:enumeration value="Indonesian (id)"/>
          <xsd:enumeration value="Italian (it)"/>
          <xsd:enumeration value="Japanese (ja)"/>
          <xsd:enumeration value="Korean (ko)"/>
          <xsd:enumeration value="Latvian (lv)"/>
          <xsd:enumeration value="Lithuanian (lt)"/>
          <xsd:enumeration value="Malay (ms)"/>
          <xsd:enumeration value="Norwegian (no)"/>
          <xsd:enumeration value="Polish (pl)"/>
          <xsd:enumeration value="Portuguese (pt)"/>
          <xsd:enumeration value="Romanian (ro)"/>
          <xsd:enumeration value="Russian (ru)"/>
          <xsd:enumeration value="Serbian (sr)"/>
          <xsd:enumeration value="Slovak (sk)"/>
          <xsd:enumeration value="Slovenian (sl)"/>
          <xsd:enumeration value="Spanish (es)"/>
          <xsd:enumeration value="Swedish (sv)"/>
          <xsd:enumeration value="Thai (th)"/>
          <xsd:enumeration value="Turkish (tr)"/>
          <xsd:enumeration value="Ukrainian (uk)"/>
          <xsd:enumeration value="Urdu (ur)"/>
          <xsd:enumeration value="Vietnamese (vi)"/>
        </xsd:restriction>
      </xsd:simpleType>
    </xsd:element>
    <xsd:element name="Owner" ma:index="13" nillable="true" ma:displayName="Owner of the Document" ma:description="Owner of the Document" ma:internalName="Owner_x0020_of_x0020_the_x0020_Document" ma:readOnly="false">
      <xsd:simpleType>
        <xsd:restriction base="dms:Text"/>
      </xsd:simpleType>
    </xsd:element>
    <xsd:element name="SecurityClass" ma:index="14" nillable="true" ma:displayName="Security Class" ma:default="Internal" ma:description="Security Class of Document" ma:internalName="SecurityClass" ma:readOnly="false">
      <xsd:simpleType>
        <xsd:restriction base="dms:Choice">
          <xsd:enumeration value="Internal"/>
          <xsd:enumeration value="Public"/>
          <xsd:enumeration value="Confidential"/>
        </xsd:restriction>
      </xsd:simpleType>
    </xsd:element>
    <xsd:element name="ValidUntil" ma:index="15" nillable="true" ma:displayName="Valid Until" ma:description="Document Valid Until" ma:format="DateOnly" ma:internalName="ValidUntil"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3256828-c063-4d7a-b18e-e0a1b1adb785" elementFormDefault="qualified">
    <xsd:import namespace="http://schemas.microsoft.com/office/2006/documentManagement/types"/>
    <xsd:import namespace="http://schemas.microsoft.com/office/infopath/2007/PartnerControls"/>
    <xsd:element name="OrgFileExt" ma:index="16" nillable="true" ma:displayName="Orginal Ext" ma:internalName="OrgFileExt" ma:readOnly="true">
      <xsd:simpleType>
        <xsd:restriction base="dms:Text"/>
      </xsd:simpleType>
    </xsd:element>
    <xsd:element name="CurItemExt" ma:index="17" nillable="true" ma:displayName="Current Ext" ma:internalName="CurItemEx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092A99-C72F-4975-AE91-0D7822C24929}"/>
</file>

<file path=customXml/itemProps2.xml><?xml version="1.0" encoding="utf-8"?>
<ds:datastoreItem xmlns:ds="http://schemas.openxmlformats.org/officeDocument/2006/customXml" ds:itemID="{0C6D0678-0205-4C61-AA06-4DE44800C4A7}"/>
</file>

<file path=customXml/itemProps3.xml><?xml version="1.0" encoding="utf-8"?>
<ds:datastoreItem xmlns:ds="http://schemas.openxmlformats.org/officeDocument/2006/customXml" ds:itemID="{2074EC70-A316-455A-9149-D253A815E247}"/>
</file>

<file path=customXml/itemProps4.xml><?xml version="1.0" encoding="utf-8"?>
<ds:datastoreItem xmlns:ds="http://schemas.openxmlformats.org/officeDocument/2006/customXml" ds:itemID="{F168B27F-487C-4BA4-864A-44216B31FF89}"/>
</file>

<file path=docProps/app.xml><?xml version="1.0" encoding="utf-8"?>
<Properties xmlns="http://schemas.openxmlformats.org/officeDocument/2006/extended-properties" xmlns:vt="http://schemas.openxmlformats.org/officeDocument/2006/docPropsVTypes">
  <Template>Pressrelease_en.dotx</Template>
  <TotalTime>0</TotalTime>
  <Pages>3</Pages>
  <Words>941</Words>
  <Characters>5930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Continental AG</Company>
  <LinksUpToDate>false</LinksUpToDate>
  <CharactersWithSpaces>6858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uid04324</dc:creator>
  <cp:lastModifiedBy>Geldhaeuser, Simone</cp:lastModifiedBy>
  <cp:revision>2</cp:revision>
  <cp:lastPrinted>2016-12-13T11:52:00Z</cp:lastPrinted>
  <dcterms:created xsi:type="dcterms:W3CDTF">2017-05-23T09:47:00Z</dcterms:created>
  <dcterms:modified xsi:type="dcterms:W3CDTF">2017-05-23T09:47:00Z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0x010100C54AEFCD9DBB4E319E8DEF77F32B830D00304D97D569FEF44EAE7347F1A8B1557A</vt:lpwstr>
  </property>
</Properties>
</file>